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F9E" w:rsidRDefault="001C1F9E">
      <w:pPr>
        <w:rPr>
          <w:rFonts w:ascii="Segoe UI" w:hAnsi="Segoe UI" w:cs="Segoe UI"/>
          <w:color w:val="212529"/>
          <w:shd w:val="clear" w:color="auto" w:fill="FFFFFF"/>
        </w:rPr>
      </w:pPr>
      <w:r>
        <w:rPr>
          <w:noProof/>
          <w:lang w:eastAsia="cs-CZ"/>
        </w:rPr>
        <w:drawing>
          <wp:inline distT="0" distB="0" distL="0" distR="0" wp14:anchorId="34EB120A" wp14:editId="7F3C2865">
            <wp:extent cx="2228850" cy="3627738"/>
            <wp:effectExtent l="0" t="0" r="0" b="0"/>
            <wp:docPr id="2" name="obrázek 2" descr="https://img-cloud.megaknihy.cz/267522-large/6aac1f091411c539dec591a32e334bd5/chlapec-na-vrcholu-h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-cloud.megaknihy.cz/267522-large/6aac1f091411c539dec591a32e334bd5/chlapec-na-vrcholu-hor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155" cy="363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7A2" w:rsidRDefault="001C1F9E">
      <w:pPr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 xml:space="preserve">Knihu Chlapec na vrcholu hory napsal John </w:t>
      </w:r>
      <w:proofErr w:type="spellStart"/>
      <w:r>
        <w:rPr>
          <w:rFonts w:ascii="Segoe UI" w:hAnsi="Segoe UI" w:cs="Segoe UI"/>
          <w:color w:val="212529"/>
          <w:shd w:val="clear" w:color="auto" w:fill="FFFFFF"/>
        </w:rPr>
        <w:t>Boyne</w:t>
      </w:r>
      <w:proofErr w:type="spellEnd"/>
      <w:r>
        <w:rPr>
          <w:rFonts w:ascii="Segoe UI" w:hAnsi="Segoe UI" w:cs="Segoe UI"/>
          <w:color w:val="212529"/>
          <w:shd w:val="clear" w:color="auto" w:fill="FFFFFF"/>
        </w:rPr>
        <w:t>, autor</w:t>
      </w:r>
      <w:r>
        <w:rPr>
          <w:rFonts w:ascii="Segoe UI" w:hAnsi="Segoe UI" w:cs="Segoe UI"/>
          <w:color w:val="212529"/>
          <w:shd w:val="clear" w:color="auto" w:fill="FFFFFF"/>
        </w:rPr>
        <w:t xml:space="preserve"> knihy Chlapec v pruhovan</w:t>
      </w:r>
      <w:r>
        <w:rPr>
          <w:rFonts w:ascii="Segoe UI" w:hAnsi="Segoe UI" w:cs="Segoe UI"/>
          <w:color w:val="212529"/>
          <w:shd w:val="clear" w:color="auto" w:fill="FFFFFF"/>
        </w:rPr>
        <w:t xml:space="preserve">ém pyžamu (s ukázkou jsme pracovali ve škole). Když malému </w:t>
      </w:r>
      <w:proofErr w:type="spellStart"/>
      <w:r>
        <w:rPr>
          <w:rFonts w:ascii="Segoe UI" w:hAnsi="Segoe UI" w:cs="Segoe UI"/>
          <w:color w:val="212529"/>
          <w:shd w:val="clear" w:color="auto" w:fill="FFFFFF"/>
        </w:rPr>
        <w:t>Pierrotovi</w:t>
      </w:r>
      <w:proofErr w:type="spellEnd"/>
      <w:r>
        <w:rPr>
          <w:rFonts w:ascii="Segoe UI" w:hAnsi="Segoe UI" w:cs="Segoe UI"/>
          <w:color w:val="212529"/>
          <w:shd w:val="clear" w:color="auto" w:fill="FFFFFF"/>
        </w:rPr>
        <w:t xml:space="preserve"> zemřou rodiče a on se ocitne v sirotčinci, vezme si ho na vychování jeho teta. P</w:t>
      </w:r>
      <w:r>
        <w:rPr>
          <w:rFonts w:ascii="Segoe UI" w:hAnsi="Segoe UI" w:cs="Segoe UI"/>
          <w:color w:val="212529"/>
          <w:shd w:val="clear" w:color="auto" w:fill="FFFFFF"/>
        </w:rPr>
        <w:t xml:space="preserve">íše se rok 1935 a tajuplný dům, kde teta pracuje jako hospodyně, je zlověstný </w:t>
      </w:r>
      <w:proofErr w:type="spellStart"/>
      <w:r>
        <w:rPr>
          <w:rFonts w:ascii="Segoe UI" w:hAnsi="Segoe UI" w:cs="Segoe UI"/>
          <w:color w:val="212529"/>
          <w:shd w:val="clear" w:color="auto" w:fill="FFFFFF"/>
        </w:rPr>
        <w:t>Berghof</w:t>
      </w:r>
      <w:proofErr w:type="spellEnd"/>
      <w:r>
        <w:rPr>
          <w:rFonts w:ascii="Segoe UI" w:hAnsi="Segoe UI" w:cs="Segoe UI"/>
          <w:color w:val="212529"/>
          <w:shd w:val="clear" w:color="auto" w:fill="FFFFFF"/>
        </w:rPr>
        <w:t xml:space="preserve">, horské sídlo Adolfa Hitlera. </w:t>
      </w:r>
      <w:r w:rsidR="00157B05">
        <w:rPr>
          <w:rFonts w:ascii="Segoe UI" w:hAnsi="Segoe UI" w:cs="Segoe UI"/>
          <w:color w:val="212529"/>
          <w:shd w:val="clear" w:color="auto" w:fill="FFFFFF"/>
        </w:rPr>
        <w:t xml:space="preserve"> Proto je nutné změnit jeho jméno (</w:t>
      </w:r>
      <w:proofErr w:type="spellStart"/>
      <w:r w:rsidR="00157B05">
        <w:rPr>
          <w:rFonts w:ascii="Segoe UI" w:hAnsi="Segoe UI" w:cs="Segoe UI"/>
          <w:color w:val="212529"/>
          <w:shd w:val="clear" w:color="auto" w:fill="FFFFFF"/>
        </w:rPr>
        <w:t>Pierrot</w:t>
      </w:r>
      <w:proofErr w:type="spellEnd"/>
      <w:r w:rsidR="00157B05">
        <w:rPr>
          <w:rFonts w:ascii="Segoe UI" w:hAnsi="Segoe UI" w:cs="Segoe UI"/>
          <w:color w:val="212529"/>
          <w:shd w:val="clear" w:color="auto" w:fill="FFFFFF"/>
        </w:rPr>
        <w:t xml:space="preserve"> je příliš francouzské). </w:t>
      </w:r>
      <w:r>
        <w:rPr>
          <w:rFonts w:ascii="Segoe UI" w:hAnsi="Segoe UI" w:cs="Segoe UI"/>
          <w:color w:val="212529"/>
          <w:shd w:val="clear" w:color="auto" w:fill="FFFFFF"/>
        </w:rPr>
        <w:t xml:space="preserve">Vůdce si vezme </w:t>
      </w:r>
      <w:proofErr w:type="spellStart"/>
      <w:r>
        <w:rPr>
          <w:rFonts w:ascii="Segoe UI" w:hAnsi="Segoe UI" w:cs="Segoe UI"/>
          <w:color w:val="212529"/>
          <w:shd w:val="clear" w:color="auto" w:fill="FFFFFF"/>
        </w:rPr>
        <w:t>Pierrota</w:t>
      </w:r>
      <w:proofErr w:type="spellEnd"/>
      <w:r>
        <w:rPr>
          <w:rFonts w:ascii="Segoe UI" w:hAnsi="Segoe UI" w:cs="Segoe UI"/>
          <w:color w:val="212529"/>
          <w:shd w:val="clear" w:color="auto" w:fill="FFFFFF"/>
        </w:rPr>
        <w:t xml:space="preserve"> pod svá ochranná křídla a uvrhne ho do neznámého, nebezpečného světa moci, tajemství a úkladů </w:t>
      </w:r>
      <w:r>
        <w:rPr>
          <w:rFonts w:ascii="Segoe UI" w:hAnsi="Segoe UI" w:cs="Segoe UI"/>
          <w:color w:val="212529"/>
          <w:shd w:val="clear" w:color="auto" w:fill="FFFFFF"/>
        </w:rPr>
        <w:t>– a chlapec si během knihy volí</w:t>
      </w:r>
      <w:r>
        <w:rPr>
          <w:rFonts w:ascii="Segoe UI" w:hAnsi="Segoe UI" w:cs="Segoe UI"/>
          <w:color w:val="212529"/>
          <w:shd w:val="clear" w:color="auto" w:fill="FFFFFF"/>
        </w:rPr>
        <w:t>, na kterou stranu se přidá.   </w:t>
      </w:r>
    </w:p>
    <w:p w:rsidR="00157B05" w:rsidRDefault="00157B05">
      <w:r>
        <w:rPr>
          <w:rFonts w:ascii="Segoe UI" w:hAnsi="Segoe UI" w:cs="Segoe UI"/>
          <w:color w:val="212529"/>
          <w:shd w:val="clear" w:color="auto" w:fill="FFFFFF"/>
        </w:rPr>
        <w:t xml:space="preserve">Uniforma pro </w:t>
      </w:r>
      <w:proofErr w:type="spellStart"/>
      <w:r>
        <w:rPr>
          <w:rFonts w:ascii="Segoe UI" w:hAnsi="Segoe UI" w:cs="Segoe UI"/>
          <w:color w:val="212529"/>
          <w:shd w:val="clear" w:color="auto" w:fill="FFFFFF"/>
        </w:rPr>
        <w:t>Pierrota</w:t>
      </w:r>
      <w:proofErr w:type="spellEnd"/>
      <w:r>
        <w:rPr>
          <w:rFonts w:ascii="Segoe UI" w:hAnsi="Segoe UI" w:cs="Segoe UI"/>
          <w:color w:val="212529"/>
          <w:shd w:val="clear" w:color="auto" w:fill="FFFFFF"/>
        </w:rPr>
        <w:t xml:space="preserve"> znamená symbol moci – </w:t>
      </w:r>
      <w:bookmarkStart w:id="0" w:name="_GoBack"/>
      <w:bookmarkEnd w:id="0"/>
      <w:r>
        <w:rPr>
          <w:rFonts w:ascii="Segoe UI" w:hAnsi="Segoe UI" w:cs="Segoe UI"/>
          <w:color w:val="212529"/>
          <w:shd w:val="clear" w:color="auto" w:fill="FFFFFF"/>
        </w:rPr>
        <w:t>připadá mu, že kdo má uniformu, může ostatním ubližovat, ponižovat je.</w:t>
      </w:r>
    </w:p>
    <w:sectPr w:rsidR="00157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9E"/>
    <w:rsid w:val="00157B05"/>
    <w:rsid w:val="001C1F9E"/>
    <w:rsid w:val="00BB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14A8E"/>
  <w15:chartTrackingRefBased/>
  <w15:docId w15:val="{8F075627-942C-4B96-A722-0D7AF510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2020-04-19T17:15:00Z</dcterms:created>
  <dcterms:modified xsi:type="dcterms:W3CDTF">2020-04-19T17:31:00Z</dcterms:modified>
</cp:coreProperties>
</file>